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2"/>
        <w:gridCol w:w="7578"/>
      </w:tblGrid>
      <w:tr w:rsidR="006B7E6E" w:rsidRPr="00064985" w14:paraId="08AB4A40" w14:textId="77777777" w:rsidTr="000536A1">
        <w:trPr>
          <w:trHeight w:val="1833"/>
        </w:trPr>
        <w:tc>
          <w:tcPr>
            <w:tcW w:w="21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F4C3FC" w14:textId="77777777" w:rsidR="006B7E6E" w:rsidRPr="00064985" w:rsidRDefault="006B7E6E" w:rsidP="000536A1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E5F16F2" wp14:editId="71000B44">
                  <wp:extent cx="1242060" cy="119888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0F8C5D" w14:textId="77777777" w:rsidR="006B7E6E" w:rsidRPr="001515D1" w:rsidRDefault="006B7E6E" w:rsidP="000536A1">
            <w:pPr>
              <w:jc w:val="center"/>
            </w:pPr>
            <w:r w:rsidRPr="001515D1">
              <w:t>Н Е Н Е Ц К И Й  А В Т О Н О М Н Ы Й  О К Р У Г</w:t>
            </w:r>
          </w:p>
          <w:p w14:paraId="1A88A254" w14:textId="77777777" w:rsidR="006B7E6E" w:rsidRPr="003111DE" w:rsidRDefault="006B7E6E" w:rsidP="000536A1">
            <w:pPr>
              <w:jc w:val="center"/>
              <w:rPr>
                <w:b/>
                <w:sz w:val="4"/>
                <w:szCs w:val="4"/>
              </w:rPr>
            </w:pPr>
          </w:p>
          <w:p w14:paraId="06C8427E" w14:textId="77777777" w:rsidR="006B7E6E" w:rsidRPr="00D24DC0" w:rsidRDefault="006B7E6E" w:rsidP="000536A1">
            <w:pPr>
              <w:rPr>
                <w:b/>
              </w:rPr>
            </w:pPr>
            <w:r w:rsidRPr="00D24DC0">
              <w:rPr>
                <w:b/>
                <w:sz w:val="22"/>
                <w:szCs w:val="22"/>
              </w:rPr>
              <w:t xml:space="preserve">МУНИЦИПАЛЬНОЕ ПРЕДПРИЯТИЕ ЗАПОЛЯРНОГО РАЙОНА </w:t>
            </w:r>
          </w:p>
          <w:p w14:paraId="4BAB844F" w14:textId="77777777" w:rsidR="006B7E6E" w:rsidRPr="001515D1" w:rsidRDefault="006B7E6E" w:rsidP="000536A1">
            <w:pPr>
              <w:tabs>
                <w:tab w:val="left" w:pos="9639"/>
              </w:tabs>
              <w:ind w:right="-1"/>
              <w:jc w:val="center"/>
              <w:rPr>
                <w:b/>
                <w:sz w:val="46"/>
                <w:szCs w:val="46"/>
              </w:rPr>
            </w:pPr>
            <w:r w:rsidRPr="001515D1">
              <w:rPr>
                <w:b/>
                <w:sz w:val="46"/>
                <w:szCs w:val="46"/>
              </w:rPr>
              <w:t>«СЕВЕРЖИЛКОМСЕРВИС»</w:t>
            </w:r>
          </w:p>
          <w:p w14:paraId="0DFFAECF" w14:textId="77777777" w:rsidR="006B7E6E" w:rsidRPr="004247B7" w:rsidRDefault="006B7E6E" w:rsidP="000536A1">
            <w:pPr>
              <w:tabs>
                <w:tab w:val="left" w:pos="9900"/>
              </w:tabs>
              <w:ind w:right="-1"/>
              <w:rPr>
                <w:sz w:val="14"/>
                <w:szCs w:val="14"/>
              </w:rPr>
            </w:pPr>
            <w:r w:rsidRPr="003111DE">
              <w:rPr>
                <w:sz w:val="14"/>
                <w:szCs w:val="14"/>
              </w:rPr>
              <w:t xml:space="preserve">166000. Россия,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Ненецкий автономный округ,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г. Нарьян-Мар, ул.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Рыбников,  д. 17Б. Тел: 8 (818 53)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4 29 60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(руководитель); 4 94 58  (гл. бухгалтер</w:t>
            </w:r>
            <w:r>
              <w:rPr>
                <w:sz w:val="14"/>
                <w:szCs w:val="14"/>
              </w:rPr>
              <w:t xml:space="preserve">). </w:t>
            </w:r>
            <w:r w:rsidRPr="003111DE">
              <w:rPr>
                <w:sz w:val="14"/>
                <w:szCs w:val="14"/>
              </w:rPr>
              <w:t>Факс: 8 (818 53) 4 29 60. ИНН 8300010685. КПП 298301001. ОГРН 1038302271040. Р/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 xml:space="preserve">. 40702810504210100503 </w:t>
            </w:r>
            <w:r w:rsidRPr="008D7075">
              <w:rPr>
                <w:sz w:val="14"/>
                <w:szCs w:val="14"/>
              </w:rPr>
              <w:t>Отделение № 8637 Сбербанка России г. Архангельск.</w:t>
            </w:r>
            <w:r>
              <w:t xml:space="preserve"> </w:t>
            </w:r>
            <w:r>
              <w:rPr>
                <w:sz w:val="14"/>
                <w:szCs w:val="14"/>
              </w:rPr>
              <w:t xml:space="preserve">БИК 041117601.  </w:t>
            </w:r>
            <w:r w:rsidRPr="003111DE">
              <w:rPr>
                <w:sz w:val="14"/>
                <w:szCs w:val="14"/>
              </w:rPr>
              <w:t>К/</w:t>
            </w:r>
            <w:proofErr w:type="spellStart"/>
            <w:r w:rsidRPr="003111DE">
              <w:rPr>
                <w:sz w:val="14"/>
                <w:szCs w:val="14"/>
              </w:rPr>
              <w:t>сч</w:t>
            </w:r>
            <w:proofErr w:type="spellEnd"/>
            <w:r w:rsidRPr="003111DE">
              <w:rPr>
                <w:sz w:val="14"/>
                <w:szCs w:val="14"/>
              </w:rPr>
              <w:t>. 30101810100000000601.</w:t>
            </w:r>
            <w:r w:rsidRPr="003111DE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 Наименование юр.</w:t>
            </w:r>
            <w:r w:rsidRPr="003111DE">
              <w:rPr>
                <w:bCs/>
                <w:sz w:val="14"/>
                <w:szCs w:val="14"/>
              </w:rPr>
              <w:t xml:space="preserve"> лица сокращенное: МП ЗР «Севержилкомсервис»; МП ЗР «СЖКС». </w:t>
            </w:r>
            <w:r>
              <w:rPr>
                <w:bCs/>
                <w:sz w:val="14"/>
                <w:szCs w:val="14"/>
              </w:rPr>
              <w:t xml:space="preserve"> </w:t>
            </w:r>
          </w:p>
          <w:p w14:paraId="24E1E217" w14:textId="2BF3180B" w:rsidR="006B7E6E" w:rsidRPr="003111DE" w:rsidRDefault="006B7E6E" w:rsidP="000536A1">
            <w:pPr>
              <w:tabs>
                <w:tab w:val="left" w:pos="9900"/>
              </w:tabs>
              <w:ind w:right="-1"/>
              <w:rPr>
                <w:b/>
                <w:bCs/>
                <w:sz w:val="14"/>
                <w:szCs w:val="14"/>
              </w:rPr>
            </w:pPr>
            <w:r w:rsidRPr="003111DE">
              <w:rPr>
                <w:b/>
                <w:bCs/>
                <w:sz w:val="14"/>
                <w:szCs w:val="14"/>
              </w:rPr>
              <w:t xml:space="preserve">Адрес электронной почты – </w:t>
            </w:r>
            <w:hyperlink r:id="rId5" w:history="1">
              <w:r w:rsidR="00293342">
                <w:rPr>
                  <w:rStyle w:val="a3"/>
                  <w:sz w:val="16"/>
                  <w:szCs w:val="16"/>
                </w:rPr>
                <w:t>42960</w:t>
              </w:r>
              <w:r w:rsidR="00293342">
                <w:rPr>
                  <w:rStyle w:val="a3"/>
                  <w:b/>
                  <w:bCs/>
                  <w:sz w:val="14"/>
                  <w:szCs w:val="14"/>
                </w:rPr>
                <w:t>@</w:t>
              </w:r>
              <w:r w:rsidR="00293342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="00293342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r w:rsidR="00293342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</w:hyperlink>
            <w:r w:rsidR="00293342">
              <w:rPr>
                <w:rStyle w:val="a3"/>
                <w:b/>
                <w:bCs/>
                <w:sz w:val="14"/>
                <w:szCs w:val="14"/>
              </w:rPr>
              <w:t xml:space="preserve"> </w:t>
            </w:r>
            <w:r w:rsidRPr="003111DE">
              <w:rPr>
                <w:b/>
                <w:bCs/>
                <w:sz w:val="14"/>
                <w:szCs w:val="14"/>
              </w:rPr>
              <w:t xml:space="preserve">Официальный сайт – </w:t>
            </w:r>
            <w:r w:rsidRPr="003111DE">
              <w:rPr>
                <w:b/>
                <w:bCs/>
                <w:sz w:val="14"/>
                <w:szCs w:val="14"/>
                <w:lang w:val="en-US"/>
              </w:rPr>
              <w:t>www</w:t>
            </w:r>
            <w:r w:rsidRPr="003111DE">
              <w:rPr>
                <w:b/>
                <w:bCs/>
                <w:sz w:val="14"/>
                <w:szCs w:val="14"/>
              </w:rPr>
              <w:t>.</w:t>
            </w:r>
            <w:hyperlink r:id="rId6" w:history="1"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Pr="00DB119E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proofErr w:type="spellStart"/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  <w:proofErr w:type="spellEnd"/>
            </w:hyperlink>
          </w:p>
        </w:tc>
      </w:tr>
    </w:tbl>
    <w:p w14:paraId="2E4C2E13" w14:textId="77777777" w:rsidR="000C551A" w:rsidRDefault="000C551A"/>
    <w:p w14:paraId="3B906AEA" w14:textId="77777777" w:rsidR="000C551A" w:rsidRDefault="000C551A" w:rsidP="000C551A"/>
    <w:p w14:paraId="2E626EF2" w14:textId="0DD863F0" w:rsidR="00851E4F" w:rsidRPr="00A6064E" w:rsidRDefault="000C551A" w:rsidP="000C551A">
      <w:pPr>
        <w:jc w:val="center"/>
        <w:rPr>
          <w:b/>
        </w:rPr>
      </w:pPr>
      <w:r w:rsidRPr="00A6064E">
        <w:rPr>
          <w:b/>
        </w:rPr>
        <w:t xml:space="preserve">Дефектный акт </w:t>
      </w:r>
    </w:p>
    <w:p w14:paraId="11470EE3" w14:textId="77777777" w:rsidR="00F43774" w:rsidRPr="00A6064E" w:rsidRDefault="00F43774" w:rsidP="000C551A">
      <w:pPr>
        <w:jc w:val="center"/>
        <w:rPr>
          <w:b/>
        </w:rPr>
      </w:pPr>
    </w:p>
    <w:p w14:paraId="6E12CD30" w14:textId="4A141ADA" w:rsidR="00F43774" w:rsidRPr="00E14015" w:rsidRDefault="00F43774" w:rsidP="00F43774">
      <w:r w:rsidRPr="00A6064E">
        <w:t>«___»__________202</w:t>
      </w:r>
      <w:r w:rsidR="00FC5109" w:rsidRPr="00A6064E">
        <w:t>3</w:t>
      </w:r>
      <w:r w:rsidRPr="00A6064E">
        <w:t xml:space="preserve">г.                                                                                         </w:t>
      </w:r>
      <w:r w:rsidR="00E14015" w:rsidRPr="00A6064E">
        <w:t>п. Амдерма</w:t>
      </w:r>
      <w:r w:rsidRPr="00EB3F05">
        <w:rPr>
          <w:color w:val="FF0000"/>
        </w:rPr>
        <w:t>.</w:t>
      </w:r>
    </w:p>
    <w:p w14:paraId="6256A984" w14:textId="77777777" w:rsidR="00851E4F" w:rsidRPr="00E14015" w:rsidRDefault="00851E4F" w:rsidP="00851E4F"/>
    <w:p w14:paraId="31B20931" w14:textId="77777777" w:rsidR="00851E4F" w:rsidRDefault="00851E4F" w:rsidP="00851E4F"/>
    <w:p w14:paraId="16176748" w14:textId="27273FBE" w:rsidR="00851E4F" w:rsidRDefault="00851E4F" w:rsidP="00851E4F">
      <w:r>
        <w:t xml:space="preserve">Комиссия в составе: </w:t>
      </w:r>
      <w:r w:rsidR="00D5510E">
        <w:t>Заместитель генерального директора: А.А. Казаков.</w:t>
      </w:r>
    </w:p>
    <w:p w14:paraId="1AE1FDC4" w14:textId="28DBD118" w:rsidR="00851E4F" w:rsidRDefault="00851E4F" w:rsidP="00851E4F">
      <w:pPr>
        <w:tabs>
          <w:tab w:val="left" w:pos="2160"/>
        </w:tabs>
      </w:pPr>
      <w:r>
        <w:tab/>
      </w:r>
      <w:r w:rsidR="00D5510E">
        <w:t>Начальник ПТО: А.М. Атангулов.</w:t>
      </w:r>
    </w:p>
    <w:p w14:paraId="6E62733C" w14:textId="13F148DC" w:rsidR="002C661E" w:rsidRPr="002C661E" w:rsidRDefault="00851E4F" w:rsidP="00D5510E">
      <w:pPr>
        <w:tabs>
          <w:tab w:val="left" w:pos="2160"/>
        </w:tabs>
      </w:pPr>
      <w:r>
        <w:tab/>
        <w:t>Инженер ПТО</w:t>
      </w:r>
      <w:r w:rsidR="002C661E">
        <w:t>:</w:t>
      </w:r>
      <w:r>
        <w:t xml:space="preserve"> </w:t>
      </w:r>
      <w:r w:rsidR="00D5510E">
        <w:t xml:space="preserve">В.О. Артеев. </w:t>
      </w:r>
    </w:p>
    <w:p w14:paraId="51EBB005" w14:textId="77777777" w:rsidR="002C661E" w:rsidRPr="001E35C8" w:rsidRDefault="002C661E" w:rsidP="002C661E"/>
    <w:p w14:paraId="1420BCF5" w14:textId="2D2FD8BC" w:rsidR="00293342" w:rsidRDefault="00591C53" w:rsidP="0017724D">
      <w:pPr>
        <w:jc w:val="both"/>
      </w:pPr>
      <w:r w:rsidRPr="001E35C8">
        <w:t xml:space="preserve">Провела осмотр </w:t>
      </w:r>
      <w:r w:rsidR="00293342" w:rsidRPr="00BD553A">
        <w:rPr>
          <w:b/>
          <w:bCs/>
        </w:rPr>
        <w:t xml:space="preserve">центральной котельной </w:t>
      </w:r>
      <w:r w:rsidR="00BD553A" w:rsidRPr="00BD553A">
        <w:rPr>
          <w:b/>
          <w:bCs/>
        </w:rPr>
        <w:t>п. Амдерма</w:t>
      </w:r>
      <w:r w:rsidR="00BD553A">
        <w:rPr>
          <w:b/>
          <w:bCs/>
        </w:rPr>
        <w:t xml:space="preserve">, </w:t>
      </w:r>
      <w:r w:rsidR="00BD553A">
        <w:rPr>
          <w:bCs/>
        </w:rPr>
        <w:t>в</w:t>
      </w:r>
      <w:r w:rsidR="00293342" w:rsidRPr="00FA4814">
        <w:t xml:space="preserve"> результате осмотра </w:t>
      </w:r>
      <w:r w:rsidR="00293342">
        <w:t>выявлен</w:t>
      </w:r>
      <w:r w:rsidR="00BD553A">
        <w:t xml:space="preserve">а нестабильная работа горелок </w:t>
      </w:r>
      <w:proofErr w:type="spellStart"/>
      <w:r w:rsidR="00BD553A" w:rsidRPr="00BD553A">
        <w:t>Cuenod</w:t>
      </w:r>
      <w:proofErr w:type="spellEnd"/>
      <w:r w:rsidR="00BD553A" w:rsidRPr="00BD553A">
        <w:t xml:space="preserve"> C210 H301</w:t>
      </w:r>
      <w:r w:rsidR="00293342">
        <w:t xml:space="preserve"> </w:t>
      </w:r>
      <w:r w:rsidR="00BD553A">
        <w:t xml:space="preserve">котлов №1 и №2, </w:t>
      </w:r>
      <w:r w:rsidR="007A5731">
        <w:t>из-за</w:t>
      </w:r>
      <w:r w:rsidR="00BD553A">
        <w:t xml:space="preserve"> </w:t>
      </w:r>
      <w:r w:rsidR="007A5731">
        <w:t xml:space="preserve">износа основных узлов. </w:t>
      </w:r>
    </w:p>
    <w:p w14:paraId="601DDFE1" w14:textId="5433F8CE" w:rsidR="00293342" w:rsidRPr="00FA4814" w:rsidRDefault="0017724D" w:rsidP="0017724D">
      <w:pPr>
        <w:jc w:val="both"/>
      </w:pPr>
      <w:r>
        <w:t>Для устранения выявленных неисправностей необходимо выполнить следующие работы:</w:t>
      </w:r>
    </w:p>
    <w:p w14:paraId="1614FF93" w14:textId="77777777" w:rsidR="00845BB0" w:rsidRDefault="00845BB0" w:rsidP="0017724D">
      <w:pPr>
        <w:jc w:val="both"/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40"/>
        <w:gridCol w:w="6585"/>
        <w:gridCol w:w="1134"/>
        <w:gridCol w:w="992"/>
      </w:tblGrid>
      <w:tr w:rsidR="00A6064E" w:rsidRPr="0017724D" w14:paraId="48986994" w14:textId="77777777" w:rsidTr="0017724D">
        <w:trPr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CD63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№ п/п</w:t>
            </w:r>
          </w:p>
        </w:tc>
        <w:tc>
          <w:tcPr>
            <w:tcW w:w="6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0C07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6A2B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D6C1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Кол.</w:t>
            </w:r>
          </w:p>
        </w:tc>
      </w:tr>
      <w:tr w:rsidR="00A6064E" w:rsidRPr="0017724D" w14:paraId="2AB14ED4" w14:textId="77777777" w:rsidTr="0017724D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26D6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B1F1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27FF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1303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4</w:t>
            </w:r>
          </w:p>
        </w:tc>
      </w:tr>
      <w:tr w:rsidR="00A6064E" w:rsidRPr="0017724D" w14:paraId="37A3473B" w14:textId="77777777" w:rsidTr="0017724D">
        <w:trPr>
          <w:trHeight w:val="300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9F4DA" w14:textId="77777777" w:rsidR="00A6064E" w:rsidRPr="0017724D" w:rsidRDefault="00A6064E" w:rsidP="00A6064E">
            <w:pPr>
              <w:rPr>
                <w:b/>
                <w:bCs/>
                <w:color w:val="000000"/>
              </w:rPr>
            </w:pPr>
            <w:r w:rsidRPr="0017724D">
              <w:rPr>
                <w:b/>
                <w:bCs/>
                <w:color w:val="000000"/>
              </w:rPr>
              <w:t xml:space="preserve">Раздел 1. </w:t>
            </w:r>
          </w:p>
        </w:tc>
      </w:tr>
      <w:tr w:rsidR="00A6064E" w:rsidRPr="0017724D" w14:paraId="64E6905E" w14:textId="77777777" w:rsidTr="0017724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7BFA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1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DB9E" w14:textId="77777777" w:rsidR="00A6064E" w:rsidRPr="0017724D" w:rsidRDefault="00A6064E" w:rsidP="00A6064E">
            <w:pPr>
              <w:rPr>
                <w:color w:val="000000"/>
              </w:rPr>
            </w:pPr>
            <w:r w:rsidRPr="0017724D">
              <w:rPr>
                <w:color w:val="000000"/>
              </w:rPr>
              <w:t>Демонтаж горелки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62646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1829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0,19</w:t>
            </w:r>
          </w:p>
        </w:tc>
      </w:tr>
      <w:tr w:rsidR="00A6064E" w:rsidRPr="0017724D" w14:paraId="46ADCAD8" w14:textId="77777777" w:rsidTr="0017724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D5E2E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2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0A76" w14:textId="77777777" w:rsidR="00A6064E" w:rsidRPr="0017724D" w:rsidRDefault="00A6064E" w:rsidP="00A6064E">
            <w:pPr>
              <w:rPr>
                <w:color w:val="000000"/>
              </w:rPr>
            </w:pPr>
            <w:r w:rsidRPr="0017724D">
              <w:rPr>
                <w:color w:val="000000"/>
              </w:rPr>
              <w:t>Горелка газомазутная, масса: 0,6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4587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94520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0,534</w:t>
            </w:r>
          </w:p>
        </w:tc>
      </w:tr>
      <w:tr w:rsidR="00A6064E" w:rsidRPr="0017724D" w14:paraId="06B65BBA" w14:textId="77777777" w:rsidTr="0017724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BA1BB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3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82D92" w14:textId="77777777" w:rsidR="00A6064E" w:rsidRPr="0017724D" w:rsidRDefault="00A6064E" w:rsidP="00A6064E">
            <w:pPr>
              <w:rPr>
                <w:color w:val="000000"/>
              </w:rPr>
            </w:pPr>
            <w:r w:rsidRPr="0017724D">
              <w:rPr>
                <w:color w:val="000000"/>
              </w:rPr>
              <w:t>Автоматизированная система управления I категории технической сложности с количеством каналов (</w:t>
            </w:r>
            <w:proofErr w:type="spellStart"/>
            <w:r w:rsidRPr="0017724D">
              <w:rPr>
                <w:color w:val="000000"/>
              </w:rPr>
              <w:t>Кобщ</w:t>
            </w:r>
            <w:proofErr w:type="spellEnd"/>
            <w:r w:rsidRPr="0017724D">
              <w:rPr>
                <w:color w:val="000000"/>
              </w:rPr>
              <w:t>):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FB13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FB37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2</w:t>
            </w:r>
          </w:p>
        </w:tc>
      </w:tr>
      <w:tr w:rsidR="00A6064E" w:rsidRPr="0017724D" w14:paraId="598E570D" w14:textId="77777777" w:rsidTr="0017724D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B408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4</w:t>
            </w:r>
          </w:p>
        </w:tc>
        <w:tc>
          <w:tcPr>
            <w:tcW w:w="6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58FE" w14:textId="77777777" w:rsidR="00A6064E" w:rsidRPr="0017724D" w:rsidRDefault="00A6064E" w:rsidP="00A6064E">
            <w:pPr>
              <w:rPr>
                <w:color w:val="000000"/>
              </w:rPr>
            </w:pPr>
            <w:r w:rsidRPr="0017724D">
              <w:rPr>
                <w:color w:val="000000"/>
              </w:rPr>
              <w:t>Горелка: газомазутная или газовая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EA0F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proofErr w:type="spellStart"/>
            <w:r w:rsidRPr="0017724D">
              <w:rPr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5F680" w14:textId="77777777" w:rsidR="00A6064E" w:rsidRPr="0017724D" w:rsidRDefault="00A6064E" w:rsidP="00A6064E">
            <w:pPr>
              <w:jc w:val="center"/>
              <w:rPr>
                <w:color w:val="000000"/>
              </w:rPr>
            </w:pPr>
            <w:r w:rsidRPr="0017724D">
              <w:rPr>
                <w:color w:val="000000"/>
              </w:rPr>
              <w:t>2</w:t>
            </w:r>
          </w:p>
        </w:tc>
      </w:tr>
    </w:tbl>
    <w:p w14:paraId="00D929F5" w14:textId="77777777" w:rsidR="00EE030E" w:rsidRPr="00EE030E" w:rsidRDefault="00EE030E" w:rsidP="00EE030E"/>
    <w:p w14:paraId="262B491D" w14:textId="77777777" w:rsidR="00EE030E" w:rsidRDefault="00EE030E" w:rsidP="00EE030E"/>
    <w:p w14:paraId="5A0A3CD2" w14:textId="77777777" w:rsidR="00D5510E" w:rsidRDefault="00480559" w:rsidP="00480559">
      <w:r>
        <w:t xml:space="preserve">Комиссия в составе: </w:t>
      </w:r>
    </w:p>
    <w:p w14:paraId="65A09E59" w14:textId="52DAB5A5" w:rsidR="00480559" w:rsidRDefault="00D5510E" w:rsidP="00480559">
      <w:r>
        <w:t>Заместитель генерального директора</w:t>
      </w:r>
      <w:r w:rsidR="00480559">
        <w:t xml:space="preserve">: _____________ </w:t>
      </w:r>
      <w:r>
        <w:t xml:space="preserve">  Казаков А.А.</w:t>
      </w:r>
    </w:p>
    <w:p w14:paraId="5DE7A63E" w14:textId="77777777" w:rsidR="00480559" w:rsidRPr="00480559" w:rsidRDefault="00480559" w:rsidP="00480559">
      <w:pPr>
        <w:tabs>
          <w:tab w:val="left" w:pos="4075"/>
          <w:tab w:val="left" w:pos="5149"/>
        </w:tabs>
        <w:rPr>
          <w:sz w:val="16"/>
          <w:szCs w:val="16"/>
        </w:rPr>
      </w:pPr>
      <w:r>
        <w:t xml:space="preserve"> </w:t>
      </w:r>
      <w:r>
        <w:tab/>
        <w:t xml:space="preserve">  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1AE17BE2" w14:textId="77777777" w:rsidR="00480559" w:rsidRDefault="00480559" w:rsidP="00480559">
      <w:pPr>
        <w:tabs>
          <w:tab w:val="left" w:pos="2160"/>
        </w:tabs>
      </w:pPr>
      <w:r>
        <w:tab/>
      </w:r>
    </w:p>
    <w:p w14:paraId="575A3B08" w14:textId="30AF5EF5" w:rsidR="00480559" w:rsidRDefault="00480559" w:rsidP="00480559">
      <w:pPr>
        <w:tabs>
          <w:tab w:val="left" w:pos="2160"/>
        </w:tabs>
      </w:pPr>
      <w:r>
        <w:t xml:space="preserve">                                    </w:t>
      </w:r>
      <w:r w:rsidR="00D5510E">
        <w:t>Начальник ПТО</w:t>
      </w:r>
      <w:r>
        <w:t>:</w:t>
      </w:r>
      <w:r w:rsidR="00D5510E">
        <w:t xml:space="preserve"> </w:t>
      </w:r>
      <w:r>
        <w:t xml:space="preserve">______________ </w:t>
      </w:r>
      <w:r w:rsidR="00D5510E">
        <w:t>Атангулов А.М.</w:t>
      </w:r>
    </w:p>
    <w:p w14:paraId="3B978902" w14:textId="77777777" w:rsidR="00480559" w:rsidRDefault="00480559" w:rsidP="00480559">
      <w:pPr>
        <w:tabs>
          <w:tab w:val="left" w:pos="4184"/>
          <w:tab w:val="left" w:pos="5638"/>
        </w:tabs>
      </w:pPr>
      <w:r>
        <w:tab/>
        <w:t xml:space="preserve">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3F6FE92B" w14:textId="77777777" w:rsidR="00480559" w:rsidRDefault="00480559" w:rsidP="00480559">
      <w:pPr>
        <w:tabs>
          <w:tab w:val="left" w:pos="2160"/>
        </w:tabs>
      </w:pPr>
      <w:r>
        <w:tab/>
      </w:r>
    </w:p>
    <w:p w14:paraId="4350EF7C" w14:textId="676113FB" w:rsidR="00480559" w:rsidRDefault="00480559" w:rsidP="00480559">
      <w:pPr>
        <w:tabs>
          <w:tab w:val="left" w:pos="2160"/>
        </w:tabs>
      </w:pPr>
      <w:r>
        <w:t xml:space="preserve">                                    Инженер ПТО: ______________</w:t>
      </w:r>
      <w:r w:rsidR="00D5510E">
        <w:t xml:space="preserve">    </w:t>
      </w:r>
      <w:r>
        <w:t xml:space="preserve"> </w:t>
      </w:r>
      <w:r w:rsidR="00D5510E">
        <w:t>Артеев В.О.</w:t>
      </w:r>
    </w:p>
    <w:p w14:paraId="13005239" w14:textId="77777777" w:rsidR="00CE56D9" w:rsidRPr="00EE030E" w:rsidRDefault="00480559" w:rsidP="00480559">
      <w:pPr>
        <w:jc w:val="center"/>
      </w:pPr>
      <w:r>
        <w:t xml:space="preserve">                      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sectPr w:rsidR="00CE56D9" w:rsidRPr="00EE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408"/>
    <w:rsid w:val="00025B1B"/>
    <w:rsid w:val="000C551A"/>
    <w:rsid w:val="0011084A"/>
    <w:rsid w:val="0017724D"/>
    <w:rsid w:val="00192408"/>
    <w:rsid w:val="001E14B0"/>
    <w:rsid w:val="001E35C8"/>
    <w:rsid w:val="00280904"/>
    <w:rsid w:val="00293342"/>
    <w:rsid w:val="002C661E"/>
    <w:rsid w:val="00480559"/>
    <w:rsid w:val="00591C53"/>
    <w:rsid w:val="005A121E"/>
    <w:rsid w:val="00662DD6"/>
    <w:rsid w:val="006B7E6E"/>
    <w:rsid w:val="00781BFB"/>
    <w:rsid w:val="007A5731"/>
    <w:rsid w:val="00843D47"/>
    <w:rsid w:val="00845BB0"/>
    <w:rsid w:val="00851E4F"/>
    <w:rsid w:val="009F2885"/>
    <w:rsid w:val="00A6064E"/>
    <w:rsid w:val="00BD553A"/>
    <w:rsid w:val="00C05939"/>
    <w:rsid w:val="00C9745E"/>
    <w:rsid w:val="00D5510E"/>
    <w:rsid w:val="00D666C3"/>
    <w:rsid w:val="00E14015"/>
    <w:rsid w:val="00EB3F05"/>
    <w:rsid w:val="00EE030E"/>
    <w:rsid w:val="00F43774"/>
    <w:rsid w:val="00FC5109"/>
    <w:rsid w:val="00FD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D49D"/>
  <w15:docId w15:val="{F93E35AD-33D3-4FD5-BDE5-6D77244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7E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E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E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gks@atnet.ru" TargetMode="External"/><Relationship Id="rId5" Type="http://schemas.openxmlformats.org/officeDocument/2006/relationships/hyperlink" Target="mailto:42960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pto05</dc:creator>
  <cp:keywords/>
  <dc:description/>
  <cp:lastModifiedBy>PTO003</cp:lastModifiedBy>
  <cp:revision>3</cp:revision>
  <cp:lastPrinted>2023-04-27T12:25:00Z</cp:lastPrinted>
  <dcterms:created xsi:type="dcterms:W3CDTF">2023-04-27T13:14:00Z</dcterms:created>
  <dcterms:modified xsi:type="dcterms:W3CDTF">2024-08-29T07:29:00Z</dcterms:modified>
</cp:coreProperties>
</file>